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4" w:rsidRPr="003907B4" w:rsidRDefault="003907B4" w:rsidP="003907B4">
      <w:pPr>
        <w:pStyle w:val="BodyText"/>
        <w:rPr>
          <w:rFonts w:ascii="Times" w:hAnsi="Times"/>
          <w:sz w:val="20"/>
          <w:szCs w:val="20"/>
          <w:lang w:eastAsia="ja-JP"/>
        </w:rPr>
      </w:pPr>
      <w:r w:rsidRPr="003907B4">
        <w:rPr>
          <w:b/>
          <w:bCs/>
          <w:sz w:val="27"/>
          <w:szCs w:val="27"/>
          <w:shd w:val="clear" w:color="auto" w:fill="431108"/>
          <w:lang w:eastAsia="ja-JP"/>
        </w:rPr>
        <w:t>VCE English Unit 2 Outcome 2: Assessment Criteria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 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Context: Encountering Conflict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Stimulus Text</w:t>
      </w:r>
      <w:r w:rsidRPr="003907B4">
        <w:rPr>
          <w:i/>
          <w:iCs/>
          <w:shd w:val="clear" w:color="auto" w:fill="431108"/>
          <w:lang w:eastAsia="ja-JP"/>
        </w:rPr>
        <w:t>: </w:t>
      </w:r>
      <w:r w:rsidRPr="003907B4">
        <w:rPr>
          <w:shd w:val="clear" w:color="auto" w:fill="431108"/>
          <w:lang w:eastAsia="ja-JP"/>
        </w:rPr>
        <w:t>Protest Songs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 xml:space="preserve">Prompt 2014:  </w:t>
      </w:r>
      <w:r>
        <w:rPr>
          <w:shd w:val="clear" w:color="auto" w:fill="431108"/>
          <w:lang w:eastAsia="ja-JP"/>
        </w:rPr>
        <w:t>‘</w:t>
      </w:r>
      <w:r w:rsidRPr="003907B4">
        <w:rPr>
          <w:shd w:val="clear" w:color="auto" w:fill="431108"/>
          <w:lang w:eastAsia="ja-JP"/>
        </w:rPr>
        <w:t>The differences between us are often the cause of conflict</w:t>
      </w:r>
      <w:r>
        <w:rPr>
          <w:shd w:val="clear" w:color="auto" w:fill="431108"/>
          <w:lang w:eastAsia="ja-JP"/>
        </w:rPr>
        <w:t>’</w:t>
      </w:r>
      <w:r w:rsidRPr="003907B4">
        <w:rPr>
          <w:lang w:eastAsia="ja-JP"/>
        </w:rPr>
        <w:br/>
      </w:r>
      <w:r w:rsidRPr="003907B4">
        <w:rPr>
          <w:lang w:eastAsia="ja-JP"/>
        </w:rPr>
        <w:br/>
      </w:r>
      <w:r w:rsidRPr="003907B4">
        <w:rPr>
          <w:b/>
          <w:bCs/>
          <w:shd w:val="clear" w:color="auto" w:fill="431108"/>
          <w:lang w:eastAsia="ja-JP"/>
        </w:rPr>
        <w:t>Criterion 1 - possible 10 marks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 </w:t>
      </w:r>
      <w:proofErr w:type="gramStart"/>
      <w:r w:rsidRPr="003907B4">
        <w:rPr>
          <w:shd w:val="clear" w:color="auto" w:fill="431108"/>
          <w:lang w:eastAsia="ja-JP"/>
        </w:rPr>
        <w:t>Understanding  and</w:t>
      </w:r>
      <w:proofErr w:type="gramEnd"/>
      <w:r w:rsidRPr="003907B4">
        <w:rPr>
          <w:shd w:val="clear" w:color="auto" w:fill="431108"/>
          <w:lang w:eastAsia="ja-JP"/>
        </w:rPr>
        <w:t xml:space="preserve"> effective exploration of the ideas, and/or arguments relevant to the prompt.</w:t>
      </w:r>
      <w:r w:rsidRPr="003907B4">
        <w:rPr>
          <w:lang w:eastAsia="ja-JP"/>
        </w:rPr>
        <w:br/>
      </w:r>
      <w:r w:rsidRPr="003907B4">
        <w:rPr>
          <w:lang w:eastAsia="ja-JP"/>
        </w:rPr>
        <w:br/>
      </w:r>
      <w:r w:rsidRPr="003907B4">
        <w:rPr>
          <w:b/>
          <w:bCs/>
          <w:shd w:val="clear" w:color="auto" w:fill="431108"/>
          <w:lang w:eastAsia="ja-JP"/>
        </w:rPr>
        <w:t>Criterion 2 - possible 10 marks</w:t>
      </w:r>
      <w:r w:rsidRPr="003907B4">
        <w:rPr>
          <w:b/>
          <w:bCs/>
          <w:shd w:val="clear" w:color="auto" w:fill="431108"/>
          <w:lang w:eastAsia="ja-JP"/>
        </w:rPr>
        <w:br/>
      </w:r>
      <w:r w:rsidRPr="003907B4">
        <w:rPr>
          <w:shd w:val="clear" w:color="auto" w:fill="431108"/>
          <w:lang w:eastAsia="ja-JP"/>
        </w:rPr>
        <w:t xml:space="preserve">Sophisticated understanding of complex ideas and / </w:t>
      </w:r>
      <w:proofErr w:type="gramStart"/>
      <w:r w:rsidRPr="003907B4">
        <w:rPr>
          <w:shd w:val="clear" w:color="auto" w:fill="431108"/>
          <w:lang w:eastAsia="ja-JP"/>
        </w:rPr>
        <w:t>or  arguments</w:t>
      </w:r>
      <w:proofErr w:type="gramEnd"/>
      <w:r w:rsidRPr="003907B4">
        <w:rPr>
          <w:shd w:val="clear" w:color="auto" w:fill="431108"/>
          <w:lang w:eastAsia="ja-JP"/>
        </w:rPr>
        <w:t> 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relevant to the chosen context and presented in selected 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text/s.</w:t>
      </w:r>
      <w:r w:rsidRPr="003907B4">
        <w:rPr>
          <w:lang w:eastAsia="ja-JP"/>
        </w:rPr>
        <w:br/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 xml:space="preserve">A </w:t>
      </w:r>
      <w:proofErr w:type="gramStart"/>
      <w:r w:rsidRPr="003907B4">
        <w:rPr>
          <w:shd w:val="clear" w:color="auto" w:fill="431108"/>
          <w:lang w:eastAsia="ja-JP"/>
        </w:rPr>
        <w:t>demonstrated  ability</w:t>
      </w:r>
      <w:proofErr w:type="gramEnd"/>
      <w:r w:rsidRPr="003907B4">
        <w:rPr>
          <w:shd w:val="clear" w:color="auto" w:fill="431108"/>
          <w:lang w:eastAsia="ja-JP"/>
        </w:rPr>
        <w:t xml:space="preserve"> to draw on and develop these in the creation of own text/s.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 </w:t>
      </w:r>
      <w:r w:rsidRPr="003907B4">
        <w:rPr>
          <w:b/>
          <w:bCs/>
          <w:shd w:val="clear" w:color="auto" w:fill="431108"/>
          <w:lang w:eastAsia="ja-JP"/>
        </w:rPr>
        <w:t> </w:t>
      </w:r>
      <w:r w:rsidRPr="003907B4">
        <w:rPr>
          <w:lang w:eastAsia="ja-JP"/>
        </w:rPr>
        <w:br/>
      </w:r>
      <w:r w:rsidRPr="003907B4">
        <w:rPr>
          <w:b/>
          <w:bCs/>
          <w:shd w:val="clear" w:color="auto" w:fill="431108"/>
          <w:lang w:eastAsia="ja-JP"/>
        </w:rPr>
        <w:t>Criterion 3 - possible 10 marks</w:t>
      </w:r>
      <w:r w:rsidRPr="003907B4">
        <w:rPr>
          <w:lang w:eastAsia="ja-JP"/>
        </w:rPr>
        <w:br/>
      </w:r>
      <w:proofErr w:type="spellStart"/>
      <w:r w:rsidRPr="003907B4">
        <w:rPr>
          <w:shd w:val="clear" w:color="auto" w:fill="431108"/>
          <w:lang w:eastAsia="ja-JP"/>
        </w:rPr>
        <w:t>Skilful</w:t>
      </w:r>
      <w:proofErr w:type="spellEnd"/>
      <w:r w:rsidRPr="003907B4">
        <w:rPr>
          <w:shd w:val="clear" w:color="auto" w:fill="431108"/>
          <w:lang w:eastAsia="ja-JP"/>
        </w:rPr>
        <w:t xml:space="preserve"> shaping of ideas,  arguments and language appropriate to the chosen form, audience, purpose and  context.</w:t>
      </w:r>
      <w:r w:rsidRPr="003907B4">
        <w:rPr>
          <w:lang w:eastAsia="ja-JP"/>
        </w:rPr>
        <w:br/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 xml:space="preserve">Highly expressive, </w:t>
      </w:r>
      <w:proofErr w:type="gramStart"/>
      <w:r w:rsidRPr="003907B4">
        <w:rPr>
          <w:shd w:val="clear" w:color="auto" w:fill="431108"/>
          <w:lang w:eastAsia="ja-JP"/>
        </w:rPr>
        <w:t>fluent  and</w:t>
      </w:r>
      <w:proofErr w:type="gramEnd"/>
      <w:r w:rsidRPr="003907B4">
        <w:rPr>
          <w:shd w:val="clear" w:color="auto" w:fill="431108"/>
          <w:lang w:eastAsia="ja-JP"/>
        </w:rPr>
        <w:t xml:space="preserve"> coherent writing.</w:t>
      </w:r>
      <w:r w:rsidRPr="003907B4">
        <w:rPr>
          <w:lang w:eastAsia="ja-JP"/>
        </w:rPr>
        <w:br/>
      </w:r>
      <w:r w:rsidRPr="003907B4">
        <w:rPr>
          <w:shd w:val="clear" w:color="auto" w:fill="431108"/>
          <w:lang w:eastAsia="ja-JP"/>
        </w:rPr>
        <w:t> </w:t>
      </w:r>
      <w:r w:rsidRPr="003907B4">
        <w:rPr>
          <w:lang w:eastAsia="ja-JP"/>
        </w:rPr>
        <w:br/>
      </w:r>
      <w:r w:rsidRPr="003907B4">
        <w:rPr>
          <w:b/>
          <w:bCs/>
          <w:shd w:val="clear" w:color="auto" w:fill="431108"/>
          <w:lang w:eastAsia="ja-JP"/>
        </w:rPr>
        <w:t>Total:         /30           Grade awarded</w:t>
      </w:r>
      <w:bookmarkStart w:id="0" w:name="_GoBack"/>
      <w:bookmarkEnd w:id="0"/>
    </w:p>
    <w:p w:rsidR="00775CCB" w:rsidRPr="003907B4" w:rsidRDefault="00775CCB" w:rsidP="003907B4"/>
    <w:sectPr w:rsidR="00775CCB" w:rsidRPr="003907B4" w:rsidSect="00915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3"/>
    <w:rsid w:val="003907B4"/>
    <w:rsid w:val="00775CCB"/>
    <w:rsid w:val="00915306"/>
    <w:rsid w:val="00B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B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2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263"/>
    <w:rPr>
      <w:rFonts w:ascii="Times" w:hAnsi="Times"/>
      <w:b/>
      <w:bCs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B71263"/>
    <w:rPr>
      <w:b/>
      <w:bCs/>
    </w:rPr>
  </w:style>
  <w:style w:type="character" w:customStyle="1" w:styleId="apple-converted-space">
    <w:name w:val="apple-converted-space"/>
    <w:basedOn w:val="DefaultParagraphFont"/>
    <w:rsid w:val="00B71263"/>
  </w:style>
  <w:style w:type="character" w:styleId="Hyperlink">
    <w:name w:val="Hyperlink"/>
    <w:basedOn w:val="DefaultParagraphFont"/>
    <w:uiPriority w:val="99"/>
    <w:semiHidden/>
    <w:unhideWhenUsed/>
    <w:rsid w:val="00B712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1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263"/>
  </w:style>
  <w:style w:type="character" w:styleId="Emphasis">
    <w:name w:val="Emphasis"/>
    <w:basedOn w:val="DefaultParagraphFont"/>
    <w:uiPriority w:val="20"/>
    <w:qFormat/>
    <w:rsid w:val="003907B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2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263"/>
    <w:rPr>
      <w:rFonts w:ascii="Times" w:hAnsi="Times"/>
      <w:b/>
      <w:bCs/>
      <w:sz w:val="36"/>
      <w:szCs w:val="36"/>
      <w:lang w:eastAsia="ja-JP"/>
    </w:rPr>
  </w:style>
  <w:style w:type="character" w:styleId="Strong">
    <w:name w:val="Strong"/>
    <w:basedOn w:val="DefaultParagraphFont"/>
    <w:uiPriority w:val="22"/>
    <w:qFormat/>
    <w:rsid w:val="00B71263"/>
    <w:rPr>
      <w:b/>
      <w:bCs/>
    </w:rPr>
  </w:style>
  <w:style w:type="character" w:customStyle="1" w:styleId="apple-converted-space">
    <w:name w:val="apple-converted-space"/>
    <w:basedOn w:val="DefaultParagraphFont"/>
    <w:rsid w:val="00B71263"/>
  </w:style>
  <w:style w:type="character" w:styleId="Hyperlink">
    <w:name w:val="Hyperlink"/>
    <w:basedOn w:val="DefaultParagraphFont"/>
    <w:uiPriority w:val="99"/>
    <w:semiHidden/>
    <w:unhideWhenUsed/>
    <w:rsid w:val="00B712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71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1263"/>
  </w:style>
  <w:style w:type="character" w:styleId="Emphasis">
    <w:name w:val="Emphasis"/>
    <w:basedOn w:val="DefaultParagraphFont"/>
    <w:uiPriority w:val="20"/>
    <w:qFormat/>
    <w:rsid w:val="00390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0</DocSecurity>
  <Lines>5</Lines>
  <Paragraphs>1</Paragraphs>
  <ScaleCrop>false</ScaleCrop>
  <Company>St Columba's College Ltd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2014-08-26T05:48:00Z</dcterms:created>
  <dcterms:modified xsi:type="dcterms:W3CDTF">2014-08-26T05:48:00Z</dcterms:modified>
</cp:coreProperties>
</file>