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F9BE" w14:textId="77777777" w:rsidR="005F6B89" w:rsidRDefault="009B2DDE">
      <w:pPr>
        <w:numPr>
          <w:ilvl w:val="0"/>
          <w:numId w:val="3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Poetry</w:t>
      </w:r>
      <w:r>
        <w:rPr>
          <w:rFonts w:ascii="Arial"/>
          <w:sz w:val="20"/>
          <w:szCs w:val="20"/>
        </w:rPr>
        <w:t xml:space="preserve"> -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patterned form of verbal or wr</w:t>
      </w:r>
      <w:bookmarkStart w:id="0" w:name="_GoBack"/>
      <w:bookmarkEnd w:id="0"/>
      <w:r>
        <w:rPr>
          <w:rFonts w:ascii="Arial"/>
          <w:sz w:val="20"/>
          <w:szCs w:val="20"/>
        </w:rPr>
        <w:t>itten expression of ideas in concentrated, imaginative, and rhythmical terms.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Poetry usually contains rhyme and a specific meter, but not necessarily. </w:t>
      </w:r>
    </w:p>
    <w:p w14:paraId="4E12B68E" w14:textId="77777777" w:rsidR="005F6B89" w:rsidRDefault="005F6B89">
      <w:pPr>
        <w:rPr>
          <w:rFonts w:ascii="Arial" w:eastAsia="Arial" w:hAnsi="Arial" w:cs="Arial"/>
          <w:sz w:val="20"/>
          <w:szCs w:val="20"/>
        </w:rPr>
      </w:pPr>
    </w:p>
    <w:p w14:paraId="3EF238D5" w14:textId="77777777" w:rsidR="005F6B89" w:rsidRDefault="009B2DDE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2. </w:t>
      </w:r>
      <w:r>
        <w:rPr>
          <w:rFonts w:ascii="Arial"/>
          <w:b/>
          <w:bCs/>
          <w:i/>
          <w:iCs/>
          <w:sz w:val="20"/>
          <w:szCs w:val="20"/>
        </w:rPr>
        <w:t>Meter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pattern of stressed and </w:t>
      </w:r>
      <w:r>
        <w:rPr>
          <w:rFonts w:ascii="Arial"/>
          <w:sz w:val="20"/>
          <w:szCs w:val="20"/>
        </w:rPr>
        <w:t>unstressed syllables established in a line of poetry.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stressed syllable </w:t>
      </w:r>
      <w:proofErr w:type="gramStart"/>
      <w:r>
        <w:rPr>
          <w:rFonts w:ascii="Arial"/>
          <w:sz w:val="20"/>
          <w:szCs w:val="20"/>
        </w:rPr>
        <w:t>(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)</w:t>
      </w:r>
      <w:proofErr w:type="gramEnd"/>
      <w:r>
        <w:rPr>
          <w:rFonts w:ascii="Arial"/>
          <w:sz w:val="20"/>
          <w:szCs w:val="20"/>
        </w:rPr>
        <w:t xml:space="preserve"> is also called the accented or long syllable.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unstressed syllable </w:t>
      </w:r>
      <w:proofErr w:type="gramStart"/>
      <w:r>
        <w:rPr>
          <w:rFonts w:ascii="Arial"/>
          <w:sz w:val="20"/>
          <w:szCs w:val="20"/>
        </w:rPr>
        <w:t>(</w:t>
      </w:r>
      <w:r>
        <w:rPr>
          <w:rFonts w:hAnsi="Arial"/>
          <w:sz w:val="20"/>
          <w:szCs w:val="20"/>
        </w:rPr>
        <w:t>  </w:t>
      </w:r>
      <w:proofErr w:type="gramEnd"/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) is also called the unaccented or short syllable. </w:t>
      </w:r>
      <w:r>
        <w:rPr>
          <w:rFonts w:ascii="Arial" w:eastAsia="Arial" w:hAnsi="Arial" w:cs="Arial"/>
          <w:sz w:val="20"/>
          <w:szCs w:val="20"/>
        </w:rPr>
        <w:br/>
      </w:r>
    </w:p>
    <w:p w14:paraId="6D7B15A6" w14:textId="77777777" w:rsidR="005F6B89" w:rsidRDefault="009B2DDE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3. </w:t>
      </w:r>
      <w:r>
        <w:rPr>
          <w:rFonts w:ascii="Arial"/>
          <w:b/>
          <w:bCs/>
          <w:i/>
          <w:iCs/>
          <w:sz w:val="20"/>
          <w:szCs w:val="20"/>
        </w:rPr>
        <w:t>Foot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unit of meter </w:t>
      </w:r>
      <w:r>
        <w:rPr>
          <w:rFonts w:ascii="Arial" w:eastAsia="Arial" w:hAnsi="Arial" w:cs="Arial"/>
          <w:sz w:val="20"/>
          <w:szCs w:val="20"/>
        </w:rPr>
        <w:br/>
      </w:r>
    </w:p>
    <w:p w14:paraId="25FA6C14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Types of Metrical </w:t>
      </w:r>
      <w:r>
        <w:rPr>
          <w:rFonts w:ascii="Arial"/>
          <w:b/>
          <w:bCs/>
          <w:i/>
          <w:iCs/>
          <w:sz w:val="20"/>
          <w:szCs w:val="20"/>
        </w:rPr>
        <w:t xml:space="preserve">Feet </w:t>
      </w:r>
      <w:r>
        <w:rPr>
          <w:rFonts w:hAnsi="Arial"/>
          <w:b/>
          <w:bCs/>
          <w:i/>
          <w:iCs/>
          <w:sz w:val="20"/>
          <w:szCs w:val="20"/>
        </w:rPr>
        <w:t>–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hAnsi="Arial"/>
          <w:i/>
          <w:iCs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iambic foot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two syllable foot with the stress on the second syllable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be low,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 light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b. trochaic foot -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two syllable foot which consists of a stress syllable followed by an unstressed syllable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ne </w:t>
      </w:r>
      <w:proofErr w:type="spellStart"/>
      <w:r>
        <w:rPr>
          <w:rFonts w:ascii="Arial"/>
          <w:sz w:val="20"/>
          <w:szCs w:val="20"/>
        </w:rPr>
        <w:t>ver</w:t>
      </w:r>
      <w:proofErr w:type="spellEnd"/>
      <w:r>
        <w:rPr>
          <w:rFonts w:ascii="Arial"/>
          <w:sz w:val="20"/>
          <w:szCs w:val="20"/>
        </w:rPr>
        <w:t>,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ga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ther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c. anapestic foot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consists of three syllables with the stress on the last syllable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cav</w:t>
      </w:r>
      <w:proofErr w:type="spellEnd"/>
      <w:r>
        <w:rPr>
          <w:rFonts w:ascii="Arial"/>
          <w:sz w:val="20"/>
          <w:szCs w:val="20"/>
        </w:rPr>
        <w:t xml:space="preserve"> a </w:t>
      </w:r>
      <w:proofErr w:type="spellStart"/>
      <w:r>
        <w:rPr>
          <w:rFonts w:ascii="Arial"/>
          <w:sz w:val="20"/>
          <w:szCs w:val="20"/>
        </w:rPr>
        <w:t>lier</w:t>
      </w:r>
      <w:proofErr w:type="spellEnd"/>
      <w:r>
        <w:rPr>
          <w:rFonts w:ascii="Arial"/>
          <w:sz w:val="20"/>
          <w:szCs w:val="20"/>
        </w:rPr>
        <w:t xml:space="preserve">, in </w:t>
      </w:r>
      <w:proofErr w:type="spellStart"/>
      <w:r>
        <w:rPr>
          <w:rFonts w:ascii="Arial"/>
          <w:sz w:val="20"/>
          <w:szCs w:val="20"/>
        </w:rPr>
        <w:t>ter</w:t>
      </w:r>
      <w:proofErr w:type="spellEnd"/>
      <w:r>
        <w:rPr>
          <w:rFonts w:ascii="Arial"/>
          <w:sz w:val="20"/>
          <w:szCs w:val="20"/>
        </w:rPr>
        <w:t xml:space="preserve"> twine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d. dactylic foot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contains three syllables with the stress on the first syllable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hap pi ness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e. spondaic foot -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consists of two stressed syllables. Compound wo</w:t>
      </w:r>
      <w:r>
        <w:rPr>
          <w:rFonts w:ascii="Arial"/>
          <w:sz w:val="20"/>
          <w:szCs w:val="20"/>
        </w:rPr>
        <w:t>rds are examples of spondees.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Heartbreak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f. pyrrhic foot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consists of two unstressed syllables.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This type of foot is rare and found interspersed with other feet. </w:t>
      </w:r>
      <w:r>
        <w:rPr>
          <w:rFonts w:ascii="Arial" w:eastAsia="Arial" w:hAnsi="Arial" w:cs="Arial"/>
          <w:sz w:val="20"/>
          <w:szCs w:val="20"/>
        </w:rPr>
        <w:br/>
      </w:r>
    </w:p>
    <w:p w14:paraId="13110EF7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Kinds of Metrical Lines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monometer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one foot 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b. dimeter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two foot 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c. </w:t>
      </w:r>
      <w:proofErr w:type="spellStart"/>
      <w:r>
        <w:rPr>
          <w:rFonts w:ascii="Arial"/>
          <w:sz w:val="20"/>
          <w:szCs w:val="20"/>
        </w:rPr>
        <w:t>tr</w:t>
      </w:r>
      <w:r>
        <w:rPr>
          <w:rFonts w:ascii="Arial"/>
          <w:sz w:val="20"/>
          <w:szCs w:val="20"/>
        </w:rPr>
        <w:t>imeter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three foot </w:t>
      </w:r>
      <w:proofErr w:type="spellStart"/>
      <w:r>
        <w:rPr>
          <w:rFonts w:ascii="Arial"/>
          <w:sz w:val="20"/>
          <w:szCs w:val="20"/>
        </w:rPr>
        <w:t xml:space="preserve">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d</w:t>
      </w:r>
      <w:proofErr w:type="spellEnd"/>
      <w:r>
        <w:rPr>
          <w:rFonts w:ascii="Arial"/>
          <w:sz w:val="20"/>
          <w:szCs w:val="20"/>
        </w:rPr>
        <w:t xml:space="preserve">. tetrameter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four foot 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e. pentameter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five foot line (most common/ Shakespeare)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f. hexameter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six foot 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g. heptameter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seven foot line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h. </w:t>
      </w:r>
      <w:proofErr w:type="spellStart"/>
      <w:r>
        <w:rPr>
          <w:rFonts w:ascii="Arial"/>
          <w:sz w:val="20"/>
          <w:szCs w:val="20"/>
        </w:rPr>
        <w:t>octometer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eight foot line </w:t>
      </w:r>
      <w:r>
        <w:rPr>
          <w:rFonts w:ascii="Arial" w:eastAsia="Arial" w:hAnsi="Arial" w:cs="Arial"/>
          <w:sz w:val="20"/>
          <w:szCs w:val="20"/>
        </w:rPr>
        <w:br/>
      </w:r>
    </w:p>
    <w:p w14:paraId="1077C917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Verse Forms </w:t>
      </w:r>
      <w:r>
        <w:rPr>
          <w:rFonts w:hAnsi="Arial"/>
          <w:b/>
          <w:bCs/>
          <w:i/>
          <w:iCs/>
          <w:sz w:val="20"/>
          <w:szCs w:val="20"/>
        </w:rPr>
        <w:t>–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rhymed verse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consists of verse with end rhyme and usually with a regular meter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b. blank verse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consists of lines of iambic pentameter without end rhyme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c. free verse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consists of lines that do not have a regular meter and do not contain rhyme </w:t>
      </w:r>
      <w:r>
        <w:rPr>
          <w:rFonts w:ascii="Arial" w:eastAsia="Arial" w:hAnsi="Arial" w:cs="Arial"/>
          <w:sz w:val="20"/>
          <w:szCs w:val="20"/>
        </w:rPr>
        <w:br/>
      </w:r>
    </w:p>
    <w:p w14:paraId="5E6A230A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Devices of Sound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/>
          <w:sz w:val="20"/>
          <w:szCs w:val="20"/>
        </w:rPr>
        <w:t>a.</w:t>
      </w:r>
      <w:r>
        <w:rPr>
          <w:rFonts w:ascii="Arial"/>
          <w:sz w:val="20"/>
          <w:szCs w:val="20"/>
        </w:rPr>
        <w:t xml:space="preserve"> Rhyme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- the similarity or likeness of sound existing between two words. True rhymes consist of identical sounding syllables that are stressed and the letters preceding the vowel sounds should be different.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Fun and run are true or perfect rhymes.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b. End</w:t>
      </w:r>
      <w:r>
        <w:rPr>
          <w:rFonts w:ascii="Arial"/>
          <w:sz w:val="20"/>
          <w:szCs w:val="20"/>
        </w:rPr>
        <w:t xml:space="preserve"> Rhyme -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consists of similarity of sounds at the end of two or more lines of verse.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c. Internal Rhyme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consists of similarity of sound in the same line of verse.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d. Masculine Rhyme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occurs when one syllable of a word rhymes with another.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Light and sight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e. Feminine or Double Rhyme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occurs when two syllables of a word rhymes.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Lawful and awful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f. Triple Rhyme -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occurs when the last three syllables of a word rhyme. Victorious and glorious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g. Rhyme Scheme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pattern or sequence in whi</w:t>
      </w:r>
      <w:r>
        <w:rPr>
          <w:rFonts w:ascii="Arial"/>
          <w:sz w:val="20"/>
          <w:szCs w:val="20"/>
        </w:rPr>
        <w:t xml:space="preserve">ch the rhyme occurs. The first sound is represented or designated as </w:t>
      </w:r>
      <w:proofErr w:type="gramStart"/>
      <w:r>
        <w:rPr>
          <w:rFonts w:ascii="Arial"/>
          <w:sz w:val="20"/>
          <w:szCs w:val="20"/>
        </w:rPr>
        <w:t>a,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</w:t>
      </w:r>
      <w:proofErr w:type="gramEnd"/>
      <w:r>
        <w:rPr>
          <w:rFonts w:ascii="Arial"/>
          <w:sz w:val="20"/>
          <w:szCs w:val="20"/>
        </w:rPr>
        <w:t xml:space="preserve"> second sound is designated as b,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and so on.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h. Alliteration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repetition of the initial letter or sound in two or more words in a line of verse.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/>
          <w:sz w:val="20"/>
          <w:szCs w:val="20"/>
        </w:rPr>
        <w:t>i</w:t>
      </w:r>
      <w:proofErr w:type="spellEnd"/>
      <w:r>
        <w:rPr>
          <w:rFonts w:ascii="Arial"/>
          <w:sz w:val="20"/>
          <w:szCs w:val="20"/>
        </w:rPr>
        <w:t xml:space="preserve">. Onomatopoeia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use o</w:t>
      </w:r>
      <w:r>
        <w:rPr>
          <w:rFonts w:ascii="Arial"/>
          <w:sz w:val="20"/>
          <w:szCs w:val="20"/>
        </w:rPr>
        <w:t>f a word to represent or imitate natural sounds.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Buzz, crunch, tinkle, sizzle, hiss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j. Assonance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similarity or repetition of a vowel sound in </w:t>
      </w:r>
      <w:proofErr w:type="spellStart"/>
      <w:r>
        <w:rPr>
          <w:rFonts w:ascii="Arial"/>
          <w:sz w:val="20"/>
          <w:szCs w:val="20"/>
        </w:rPr>
        <w:t>tow</w:t>
      </w:r>
      <w:proofErr w:type="spellEnd"/>
      <w:r>
        <w:rPr>
          <w:rFonts w:ascii="Arial"/>
          <w:sz w:val="20"/>
          <w:szCs w:val="20"/>
        </w:rPr>
        <w:t xml:space="preserve"> or more words.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Lake and stake are rhymes. Lake and fate are assonance.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k. Consonance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repetiti</w:t>
      </w:r>
      <w:r>
        <w:rPr>
          <w:rFonts w:ascii="Arial"/>
          <w:sz w:val="20"/>
          <w:szCs w:val="20"/>
        </w:rPr>
        <w:t xml:space="preserve">on of consonant sounds within a line of verse. </w:t>
      </w:r>
      <w:r>
        <w:rPr>
          <w:rFonts w:hAnsi="Arial"/>
          <w:sz w:val="20"/>
          <w:szCs w:val="20"/>
        </w:rPr>
        <w:t>“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But such a tide as moving seems asleep</w:t>
      </w:r>
      <w:r>
        <w:rPr>
          <w:rFonts w:hAnsi="Arial"/>
          <w:sz w:val="20"/>
          <w:szCs w:val="20"/>
        </w:rPr>
        <w:t>…”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l. Refrain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repetition of one or more phrases or lines at intervals in a poem, usually at the end of a stanzas</w:t>
      </w:r>
      <w:r>
        <w:rPr>
          <w:rFonts w:hAnsi="Arial"/>
          <w:sz w:val="20"/>
          <w:szCs w:val="20"/>
        </w:rPr>
        <w:t>—</w:t>
      </w:r>
      <w:r>
        <w:rPr>
          <w:rFonts w:ascii="Arial"/>
          <w:sz w:val="20"/>
          <w:szCs w:val="20"/>
        </w:rPr>
        <w:t xml:space="preserve">similar to a chorus-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m. Repetition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reitera</w:t>
      </w:r>
      <w:r>
        <w:rPr>
          <w:rFonts w:ascii="Arial"/>
          <w:sz w:val="20"/>
          <w:szCs w:val="20"/>
        </w:rPr>
        <w:t xml:space="preserve">ting of a word or phrase within a poem. </w:t>
      </w:r>
      <w:r>
        <w:rPr>
          <w:rFonts w:ascii="Arial" w:eastAsia="Arial" w:hAnsi="Arial" w:cs="Arial"/>
          <w:sz w:val="20"/>
          <w:szCs w:val="20"/>
        </w:rPr>
        <w:br/>
      </w:r>
    </w:p>
    <w:p w14:paraId="28CF0C81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Devices of Sense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Figure of Speech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an</w:t>
      </w:r>
      <w:proofErr w:type="spellEnd"/>
      <w:r>
        <w:rPr>
          <w:rFonts w:ascii="Arial"/>
          <w:sz w:val="20"/>
          <w:szCs w:val="20"/>
        </w:rPr>
        <w:t xml:space="preserve"> expression in which the words are used in a nonliteral sense to present a figure, picture, or image.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lastRenderedPageBreak/>
        <w:t xml:space="preserve">b. Kinds of Figures of Speech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1. simile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direct or explicit </w:t>
      </w:r>
      <w:r>
        <w:rPr>
          <w:rFonts w:ascii="Arial"/>
          <w:sz w:val="20"/>
          <w:szCs w:val="20"/>
        </w:rPr>
        <w:t>comparison between two usually unrelated things indicating a likeness between some attribute found in both things.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proofErr w:type="gramStart"/>
      <w:r>
        <w:rPr>
          <w:rFonts w:ascii="Arial"/>
          <w:sz w:val="20"/>
          <w:szCs w:val="20"/>
        </w:rPr>
        <w:t>Like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or</w:t>
      </w:r>
      <w:proofErr w:type="gramEnd"/>
      <w:r>
        <w:rPr>
          <w:rFonts w:ascii="Arial"/>
          <w:sz w:val="20"/>
          <w:szCs w:val="20"/>
        </w:rPr>
        <w:t xml:space="preserve"> as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is used in the comparison.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He is sleeping like a dog.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2. Metaphor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an implied comparison between two usually unrelated thing</w:t>
      </w:r>
      <w:r>
        <w:rPr>
          <w:rFonts w:ascii="Arial"/>
          <w:sz w:val="20"/>
          <w:szCs w:val="20"/>
        </w:rPr>
        <w:t>s indication a likeness or analogy between attributes found in both things.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metaphor does not use like or as.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All the world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 a stage.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Fred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 pig at the table.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3. Personification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giving human characteristics to inanimate objects, ideas, or anima</w:t>
      </w:r>
      <w:r>
        <w:rPr>
          <w:rFonts w:ascii="Arial"/>
          <w:sz w:val="20"/>
          <w:szCs w:val="20"/>
        </w:rPr>
        <w:t>ls.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wind whistled. The waves danced.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4. Synecdoche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technique of mentioning a part of something to represent the whole.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All hands on deck.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(hands = sailors)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5. Metonymy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substitution of a word naming an object for another word closely a</w:t>
      </w:r>
      <w:r>
        <w:rPr>
          <w:rFonts w:ascii="Arial"/>
          <w:sz w:val="20"/>
          <w:szCs w:val="20"/>
        </w:rPr>
        <w:t>ssociated with it.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White House has decided.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(White House = President)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6. Hyperbole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an exaggeration for the sake of emphasis and is not to be taken literally.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Sweat to death; rivers of blood; as old as time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7. Litotes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an understatement that is </w:t>
      </w:r>
      <w:r>
        <w:rPr>
          <w:rFonts w:ascii="Arial"/>
          <w:sz w:val="20"/>
          <w:szCs w:val="20"/>
        </w:rPr>
        <w:t>achieved by saying the opposite of what one means or by making an affirmation by stating the fact in the negative.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Calling a fat boy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Skinny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or a slow boy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Speedy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8. Antithesis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balancing or contrasting of one term against another.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 xml:space="preserve">Fair is foul, </w:t>
      </w:r>
      <w:r>
        <w:rPr>
          <w:rFonts w:ascii="Arial"/>
          <w:sz w:val="20"/>
          <w:szCs w:val="20"/>
        </w:rPr>
        <w:t>and foul is fair.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Shakespeare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9. Apostrophe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addressing someone or something not usually present, as though present.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 Captain! My Captain! Our fearful trip is done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Walt Whitman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10. Symbol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word or image that signifies something other </w:t>
      </w:r>
      <w:proofErr w:type="spellStart"/>
      <w:r>
        <w:rPr>
          <w:rFonts w:ascii="Arial"/>
          <w:sz w:val="20"/>
          <w:szCs w:val="20"/>
        </w:rPr>
        <w:t>that</w:t>
      </w:r>
      <w:proofErr w:type="spellEnd"/>
      <w:r>
        <w:rPr>
          <w:rFonts w:ascii="Arial"/>
          <w:sz w:val="20"/>
          <w:szCs w:val="20"/>
        </w:rPr>
        <w:t xml:space="preserve"> what i</w:t>
      </w:r>
      <w:r>
        <w:rPr>
          <w:rFonts w:ascii="Arial"/>
          <w:sz w:val="20"/>
          <w:szCs w:val="20"/>
        </w:rPr>
        <w:t>s literally represented.</w:t>
      </w:r>
      <w:r>
        <w:rPr>
          <w:rFonts w:hAnsi="Arial"/>
          <w:sz w:val="20"/>
          <w:szCs w:val="20"/>
        </w:rPr>
        <w:t> 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Cross is symbol for </w:t>
      </w:r>
      <w:proofErr w:type="spellStart"/>
      <w:r>
        <w:rPr>
          <w:rFonts w:ascii="Arial"/>
          <w:sz w:val="20"/>
          <w:szCs w:val="20"/>
        </w:rPr>
        <w:t>Christanity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</w:p>
    <w:p w14:paraId="2A1F6A7C" w14:textId="77777777" w:rsidR="005F6B89" w:rsidRDefault="009B2DDE">
      <w:pPr>
        <w:numPr>
          <w:ilvl w:val="0"/>
          <w:numId w:val="4"/>
        </w:numPr>
        <w:tabs>
          <w:tab w:val="num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Stanza Forms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couplet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two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b. triplet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three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c. quatrain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four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d. quintet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five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e. sestet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six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f. septet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seven line stan</w:t>
      </w:r>
      <w:r>
        <w:rPr>
          <w:rFonts w:ascii="Arial"/>
          <w:sz w:val="20"/>
          <w:szCs w:val="20"/>
        </w:rPr>
        <w:t xml:space="preserve">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g. octave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eight line stanza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h. others are identified as nine-, ten-, or eleven-line stanzas. </w:t>
      </w:r>
      <w:r>
        <w:rPr>
          <w:rFonts w:ascii="Arial" w:eastAsia="Arial" w:hAnsi="Arial" w:cs="Arial"/>
          <w:sz w:val="20"/>
          <w:szCs w:val="20"/>
        </w:rPr>
        <w:br/>
      </w:r>
    </w:p>
    <w:p w14:paraId="1244E4AD" w14:textId="77777777" w:rsidR="005F6B89" w:rsidRDefault="009B2DDE">
      <w:r>
        <w:rPr>
          <w:rFonts w:ascii="Arial"/>
          <w:sz w:val="20"/>
          <w:szCs w:val="20"/>
        </w:rPr>
        <w:t xml:space="preserve">10. </w:t>
      </w:r>
      <w:r>
        <w:rPr>
          <w:rFonts w:ascii="Arial"/>
          <w:b/>
          <w:bCs/>
          <w:i/>
          <w:iCs/>
          <w:sz w:val="20"/>
          <w:szCs w:val="20"/>
        </w:rPr>
        <w:t xml:space="preserve">Special Stanza Forms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a. Heroic Couplet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sometimes called the closed couplet consists of two successive rhyming verses that contain a complete thought within the two lines.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b. </w:t>
      </w:r>
      <w:proofErr w:type="spellStart"/>
      <w:r>
        <w:rPr>
          <w:rFonts w:ascii="Arial"/>
          <w:sz w:val="20"/>
          <w:szCs w:val="20"/>
        </w:rPr>
        <w:t>Terza</w:t>
      </w:r>
      <w:proofErr w:type="spellEnd"/>
      <w:r>
        <w:rPr>
          <w:rFonts w:ascii="Arial"/>
          <w:sz w:val="20"/>
          <w:szCs w:val="20"/>
        </w:rPr>
        <w:t xml:space="preserve"> Rima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three-line stanza from with an interlaced or interwoven rhyme scheme: aba, </w:t>
      </w:r>
      <w:proofErr w:type="spellStart"/>
      <w:r>
        <w:rPr>
          <w:rFonts w:ascii="Arial"/>
          <w:sz w:val="20"/>
          <w:szCs w:val="20"/>
        </w:rPr>
        <w:t>bcb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cdc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ded</w:t>
      </w:r>
      <w:proofErr w:type="spellEnd"/>
      <w:r>
        <w:rPr>
          <w:rFonts w:ascii="Arial"/>
          <w:sz w:val="20"/>
          <w:szCs w:val="20"/>
        </w:rPr>
        <w:t xml:space="preserve">, etc.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c. Limeri</w:t>
      </w:r>
      <w:r>
        <w:rPr>
          <w:rFonts w:ascii="Arial"/>
          <w:sz w:val="20"/>
          <w:szCs w:val="20"/>
        </w:rPr>
        <w:t xml:space="preserve">ck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five line nonsense poem with an anapestic meter.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rhyme scheme is usually </w:t>
      </w:r>
      <w:proofErr w:type="spellStart"/>
      <w:r>
        <w:rPr>
          <w:rFonts w:ascii="Arial"/>
          <w:sz w:val="20"/>
          <w:szCs w:val="20"/>
        </w:rPr>
        <w:t>aabba</w:t>
      </w:r>
      <w:proofErr w:type="spellEnd"/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</w:t>
      </w:r>
      <w:proofErr w:type="gramStart"/>
      <w:r>
        <w:rPr>
          <w:rFonts w:ascii="Arial"/>
          <w:sz w:val="20"/>
          <w:szCs w:val="20"/>
        </w:rPr>
        <w:t>first ,</w:t>
      </w:r>
      <w:proofErr w:type="gramEnd"/>
      <w:r>
        <w:rPr>
          <w:rFonts w:ascii="Arial"/>
          <w:sz w:val="20"/>
          <w:szCs w:val="20"/>
        </w:rPr>
        <w:t xml:space="preserve"> second, and fifth lines have three stresses; and the third and fourth have two stresses.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d. Ballad Stanza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consists of four lines with a rhyme scheme</w:t>
      </w:r>
      <w:r>
        <w:rPr>
          <w:rFonts w:ascii="Arial"/>
          <w:sz w:val="20"/>
          <w:szCs w:val="20"/>
        </w:rPr>
        <w:t xml:space="preserve"> of </w:t>
      </w:r>
      <w:proofErr w:type="spellStart"/>
      <w:r>
        <w:rPr>
          <w:rFonts w:ascii="Arial"/>
          <w:sz w:val="20"/>
          <w:szCs w:val="20"/>
        </w:rPr>
        <w:t>abcb</w:t>
      </w:r>
      <w:proofErr w:type="spellEnd"/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first and third lines are tetrameter and the second and fourth are </w:t>
      </w:r>
      <w:proofErr w:type="spellStart"/>
      <w:r>
        <w:rPr>
          <w:rFonts w:ascii="Arial"/>
          <w:sz w:val="20"/>
          <w:szCs w:val="20"/>
        </w:rPr>
        <w:t>trimeter</w:t>
      </w:r>
      <w:proofErr w:type="spellEnd"/>
      <w:r>
        <w:rPr>
          <w:rFonts w:ascii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e. Rime Royal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stanza consisting of seven lines in iambic pentameter rhyming </w:t>
      </w:r>
      <w:proofErr w:type="spellStart"/>
      <w:r>
        <w:rPr>
          <w:rFonts w:ascii="Arial"/>
          <w:sz w:val="20"/>
          <w:szCs w:val="20"/>
        </w:rPr>
        <w:t>ababbc</w:t>
      </w:r>
      <w:proofErr w:type="spellEnd"/>
      <w:r>
        <w:rPr>
          <w:rFonts w:ascii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f. Ottava Rima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consists of eight iambic pentameter lines with a rhyme sc</w:t>
      </w:r>
      <w:r>
        <w:rPr>
          <w:rFonts w:ascii="Arial"/>
          <w:sz w:val="20"/>
          <w:szCs w:val="20"/>
        </w:rPr>
        <w:t xml:space="preserve">heme of </w:t>
      </w:r>
      <w:proofErr w:type="spellStart"/>
      <w:r>
        <w:rPr>
          <w:rFonts w:ascii="Arial"/>
          <w:sz w:val="20"/>
          <w:szCs w:val="20"/>
        </w:rPr>
        <w:t>abababcc</w:t>
      </w:r>
      <w:proofErr w:type="spellEnd"/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It is a form borrowed from Italians.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g. Spenserian Stanza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nine-line stanza consisting of eight iambic pentameter lines followed by an alexandrine, a line of iambic hexameter.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rhyme scheme is </w:t>
      </w:r>
      <w:proofErr w:type="spellStart"/>
      <w:r>
        <w:rPr>
          <w:rFonts w:ascii="Arial"/>
          <w:sz w:val="20"/>
          <w:szCs w:val="20"/>
        </w:rPr>
        <w:t>ababbcbcc</w:t>
      </w:r>
      <w:proofErr w:type="spellEnd"/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form is named after </w:t>
      </w:r>
      <w:r>
        <w:rPr>
          <w:rFonts w:ascii="Arial"/>
          <w:sz w:val="20"/>
          <w:szCs w:val="20"/>
        </w:rPr>
        <w:t xml:space="preserve">Edmund Spencer who used this form in his Faerie </w:t>
      </w:r>
      <w:proofErr w:type="spellStart"/>
      <w:r>
        <w:rPr>
          <w:rFonts w:ascii="Arial"/>
          <w:sz w:val="20"/>
          <w:szCs w:val="20"/>
        </w:rPr>
        <w:t>Queene</w:t>
      </w:r>
      <w:proofErr w:type="spellEnd"/>
      <w:r>
        <w:rPr>
          <w:rFonts w:ascii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h. Sonnet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a fourteen-line stanza form consisting of iambic pentameter lines.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/>
          <w:sz w:val="20"/>
          <w:szCs w:val="20"/>
        </w:rPr>
        <w:t>i</w:t>
      </w:r>
      <w:proofErr w:type="spellEnd"/>
      <w:r>
        <w:rPr>
          <w:rFonts w:ascii="Arial"/>
          <w:sz w:val="20"/>
          <w:szCs w:val="20"/>
        </w:rPr>
        <w:t xml:space="preserve">. Italian or Petrarchan Sonnet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fourteen-line stanza form consisting of an octave and a sestet.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The rhyme scheme i</w:t>
      </w:r>
      <w:r>
        <w:rPr>
          <w:rFonts w:ascii="Arial"/>
          <w:sz w:val="20"/>
          <w:szCs w:val="20"/>
        </w:rPr>
        <w:t xml:space="preserve">s </w:t>
      </w:r>
      <w:proofErr w:type="spellStart"/>
      <w:r>
        <w:rPr>
          <w:rFonts w:ascii="Arial"/>
          <w:sz w:val="20"/>
          <w:szCs w:val="20"/>
        </w:rPr>
        <w:t>abbaabba</w:t>
      </w:r>
      <w:proofErr w:type="spellEnd"/>
      <w:r>
        <w:rPr>
          <w:rFonts w:ascii="Arial"/>
          <w:sz w:val="20"/>
          <w:szCs w:val="20"/>
        </w:rPr>
        <w:t xml:space="preserve"> for the octave and either </w:t>
      </w:r>
      <w:proofErr w:type="spellStart"/>
      <w:r>
        <w:rPr>
          <w:rFonts w:ascii="Arial"/>
          <w:sz w:val="20"/>
          <w:szCs w:val="20"/>
        </w:rPr>
        <w:t>cdecde</w:t>
      </w:r>
      <w:proofErr w:type="spellEnd"/>
      <w:r>
        <w:rPr>
          <w:rFonts w:ascii="Arial"/>
          <w:sz w:val="20"/>
          <w:szCs w:val="20"/>
        </w:rPr>
        <w:t xml:space="preserve"> or </w:t>
      </w:r>
      <w:proofErr w:type="spellStart"/>
      <w:r>
        <w:rPr>
          <w:rFonts w:ascii="Arial"/>
          <w:sz w:val="20"/>
          <w:szCs w:val="20"/>
        </w:rPr>
        <w:t>cdcdcd</w:t>
      </w:r>
      <w:proofErr w:type="spellEnd"/>
      <w:r>
        <w:rPr>
          <w:rFonts w:ascii="Arial"/>
          <w:sz w:val="20"/>
          <w:szCs w:val="20"/>
        </w:rPr>
        <w:t xml:space="preserve"> for the sestet.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octave makes a statement or states a problem and the sestet is a summary or gives a solution to the problem in the octave.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j. English or Shakespearean Sonnet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 fourteen-line stan</w:t>
      </w:r>
      <w:r>
        <w:rPr>
          <w:rFonts w:ascii="Arial"/>
          <w:sz w:val="20"/>
          <w:szCs w:val="20"/>
        </w:rPr>
        <w:t>za consisting of three quatrains and a couplet.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The rhyme scheme is </w:t>
      </w:r>
      <w:proofErr w:type="spellStart"/>
      <w:r>
        <w:rPr>
          <w:rFonts w:ascii="Arial"/>
          <w:sz w:val="20"/>
          <w:szCs w:val="20"/>
        </w:rPr>
        <w:t>abab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cdcd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efef</w:t>
      </w:r>
      <w:proofErr w:type="spellEnd"/>
      <w:r>
        <w:rPr>
          <w:rFonts w:ascii="Arial"/>
          <w:sz w:val="20"/>
          <w:szCs w:val="20"/>
        </w:rPr>
        <w:t>, gg</w:t>
      </w:r>
    </w:p>
    <w:sectPr w:rsidR="005F6B89">
      <w:headerReference w:type="default" r:id="rId7"/>
      <w:pgSz w:w="11900" w:h="16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9B4D1" w14:textId="77777777" w:rsidR="009B2DDE" w:rsidRDefault="009B2DDE">
      <w:r>
        <w:separator/>
      </w:r>
    </w:p>
  </w:endnote>
  <w:endnote w:type="continuationSeparator" w:id="0">
    <w:p w14:paraId="4B080299" w14:textId="77777777" w:rsidR="009B2DDE" w:rsidRDefault="009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A182B" w14:textId="77777777" w:rsidR="009B2DDE" w:rsidRDefault="009B2DDE">
      <w:r>
        <w:separator/>
      </w:r>
    </w:p>
  </w:footnote>
  <w:footnote w:type="continuationSeparator" w:id="0">
    <w:p w14:paraId="0577B280" w14:textId="77777777" w:rsidR="009B2DDE" w:rsidRDefault="009B2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920A" w14:textId="77777777" w:rsidR="005F6B89" w:rsidRDefault="009B2DDE">
    <w:pPr>
      <w:pStyle w:val="Heading3A"/>
    </w:pPr>
    <w:r>
      <w:rPr>
        <w:rFonts w:ascii="Arial"/>
        <w:i/>
        <w:iCs/>
        <w:sz w:val="20"/>
        <w:szCs w:val="20"/>
      </w:rPr>
      <w:t>Notes on the Fundamentals of Poetry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4C1"/>
    <w:multiLevelType w:val="multilevel"/>
    <w:tmpl w:val="E38AB73E"/>
    <w:styleLink w:val="List0"/>
    <w:lvl w:ilvl="0">
      <w:start w:val="4"/>
      <w:numFmt w:val="decimal"/>
      <w:lvlText w:val="%1."/>
      <w:lvlJc w:val="left"/>
      <w:rPr>
        <w:b/>
        <w:bCs/>
        <w:i/>
        <w:iCs/>
        <w:color w:val="000000"/>
        <w:position w:val="0"/>
      </w:rPr>
    </w:lvl>
    <w:lvl w:ilvl="1">
      <w:start w:val="1"/>
      <w:numFmt w:val="lowerLetter"/>
      <w:lvlText w:val="%2."/>
      <w:lvlJc w:val="left"/>
      <w:rPr>
        <w:b/>
        <w:bCs/>
        <w:i/>
        <w:iCs/>
        <w:color w:val="000000"/>
        <w:position w:val="0"/>
      </w:rPr>
    </w:lvl>
    <w:lvl w:ilvl="2">
      <w:start w:val="1"/>
      <w:numFmt w:val="lowerRoman"/>
      <w:lvlText w:val="%3."/>
      <w:lvlJc w:val="left"/>
      <w:rPr>
        <w:b/>
        <w:bCs/>
        <w:i/>
        <w:iCs/>
        <w:color w:val="000000"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color w:val="000000"/>
        <w:position w:val="0"/>
      </w:rPr>
    </w:lvl>
    <w:lvl w:ilvl="4">
      <w:start w:val="1"/>
      <w:numFmt w:val="lowerLetter"/>
      <w:lvlText w:val="%5."/>
      <w:lvlJc w:val="left"/>
      <w:rPr>
        <w:b/>
        <w:bCs/>
        <w:i/>
        <w:iCs/>
        <w:color w:val="000000"/>
        <w:position w:val="0"/>
      </w:rPr>
    </w:lvl>
    <w:lvl w:ilvl="5">
      <w:start w:val="1"/>
      <w:numFmt w:val="lowerRoman"/>
      <w:lvlText w:val="%6."/>
      <w:lvlJc w:val="left"/>
      <w:rPr>
        <w:b/>
        <w:bCs/>
        <w:i/>
        <w:iCs/>
        <w:color w:val="000000"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color w:val="000000"/>
        <w:position w:val="0"/>
      </w:rPr>
    </w:lvl>
    <w:lvl w:ilvl="7">
      <w:start w:val="1"/>
      <w:numFmt w:val="lowerLetter"/>
      <w:lvlText w:val="%8."/>
      <w:lvlJc w:val="left"/>
      <w:rPr>
        <w:b/>
        <w:bCs/>
        <w:i/>
        <w:iCs/>
        <w:color w:val="000000"/>
        <w:position w:val="0"/>
      </w:rPr>
    </w:lvl>
    <w:lvl w:ilvl="8">
      <w:start w:val="1"/>
      <w:numFmt w:val="lowerRoman"/>
      <w:lvlText w:val="%9."/>
      <w:lvlJc w:val="left"/>
      <w:rPr>
        <w:b/>
        <w:bCs/>
        <w:i/>
        <w:iCs/>
        <w:color w:val="000000"/>
        <w:position w:val="0"/>
      </w:rPr>
    </w:lvl>
  </w:abstractNum>
  <w:abstractNum w:abstractNumId="1">
    <w:nsid w:val="21E205AD"/>
    <w:multiLevelType w:val="multilevel"/>
    <w:tmpl w:val="E71841DC"/>
    <w:lvl w:ilvl="0">
      <w:start w:val="1"/>
      <w:numFmt w:val="decimal"/>
      <w:lvlText w:val="%1."/>
      <w:lvlJc w:val="left"/>
      <w:rPr>
        <w:b/>
        <w:bCs/>
        <w:i/>
        <w:iCs/>
        <w:color w:val="000000"/>
        <w:position w:val="0"/>
      </w:rPr>
    </w:lvl>
    <w:lvl w:ilvl="1">
      <w:start w:val="1"/>
      <w:numFmt w:val="lowerLetter"/>
      <w:lvlText w:val="%2."/>
      <w:lvlJc w:val="left"/>
      <w:rPr>
        <w:b/>
        <w:bCs/>
        <w:i/>
        <w:iCs/>
        <w:color w:val="000000"/>
        <w:position w:val="0"/>
      </w:rPr>
    </w:lvl>
    <w:lvl w:ilvl="2">
      <w:start w:val="1"/>
      <w:numFmt w:val="lowerRoman"/>
      <w:lvlText w:val="%3."/>
      <w:lvlJc w:val="left"/>
      <w:rPr>
        <w:b/>
        <w:bCs/>
        <w:i/>
        <w:iCs/>
        <w:color w:val="000000"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color w:val="000000"/>
        <w:position w:val="0"/>
      </w:rPr>
    </w:lvl>
    <w:lvl w:ilvl="4">
      <w:start w:val="1"/>
      <w:numFmt w:val="lowerLetter"/>
      <w:lvlText w:val="%5."/>
      <w:lvlJc w:val="left"/>
      <w:rPr>
        <w:b/>
        <w:bCs/>
        <w:i/>
        <w:iCs/>
        <w:color w:val="000000"/>
        <w:position w:val="0"/>
      </w:rPr>
    </w:lvl>
    <w:lvl w:ilvl="5">
      <w:start w:val="1"/>
      <w:numFmt w:val="lowerRoman"/>
      <w:lvlText w:val="%6."/>
      <w:lvlJc w:val="left"/>
      <w:rPr>
        <w:b/>
        <w:bCs/>
        <w:i/>
        <w:iCs/>
        <w:color w:val="000000"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color w:val="000000"/>
        <w:position w:val="0"/>
      </w:rPr>
    </w:lvl>
    <w:lvl w:ilvl="7">
      <w:start w:val="1"/>
      <w:numFmt w:val="lowerLetter"/>
      <w:lvlText w:val="%8."/>
      <w:lvlJc w:val="left"/>
      <w:rPr>
        <w:b/>
        <w:bCs/>
        <w:i/>
        <w:iCs/>
        <w:color w:val="000000"/>
        <w:position w:val="0"/>
      </w:rPr>
    </w:lvl>
    <w:lvl w:ilvl="8">
      <w:start w:val="1"/>
      <w:numFmt w:val="lowerRoman"/>
      <w:lvlText w:val="%9."/>
      <w:lvlJc w:val="left"/>
      <w:rPr>
        <w:b/>
        <w:bCs/>
        <w:i/>
        <w:iCs/>
        <w:color w:val="000000"/>
        <w:position w:val="0"/>
      </w:rPr>
    </w:lvl>
  </w:abstractNum>
  <w:abstractNum w:abstractNumId="2">
    <w:nsid w:val="395407EB"/>
    <w:multiLevelType w:val="multilevel"/>
    <w:tmpl w:val="08BEAF18"/>
    <w:lvl w:ilvl="0">
      <w:start w:val="1"/>
      <w:numFmt w:val="decimal"/>
      <w:lvlText w:val="%1."/>
      <w:lvlJc w:val="left"/>
      <w:rPr>
        <w:b/>
        <w:bCs/>
        <w:i/>
        <w:iCs/>
        <w:color w:val="000000"/>
        <w:position w:val="0"/>
      </w:rPr>
    </w:lvl>
    <w:lvl w:ilvl="1">
      <w:start w:val="1"/>
      <w:numFmt w:val="lowerLetter"/>
      <w:lvlText w:val="%2."/>
      <w:lvlJc w:val="left"/>
      <w:rPr>
        <w:b/>
        <w:bCs/>
        <w:i/>
        <w:iCs/>
        <w:color w:val="000000"/>
        <w:position w:val="0"/>
      </w:rPr>
    </w:lvl>
    <w:lvl w:ilvl="2">
      <w:start w:val="1"/>
      <w:numFmt w:val="lowerRoman"/>
      <w:lvlText w:val="%3."/>
      <w:lvlJc w:val="left"/>
      <w:rPr>
        <w:b/>
        <w:bCs/>
        <w:i/>
        <w:iCs/>
        <w:color w:val="000000"/>
        <w:position w:val="0"/>
      </w:rPr>
    </w:lvl>
    <w:lvl w:ilvl="3">
      <w:start w:val="1"/>
      <w:numFmt w:val="decimal"/>
      <w:lvlText w:val="%4."/>
      <w:lvlJc w:val="left"/>
      <w:rPr>
        <w:b/>
        <w:bCs/>
        <w:i/>
        <w:iCs/>
        <w:color w:val="000000"/>
        <w:position w:val="0"/>
      </w:rPr>
    </w:lvl>
    <w:lvl w:ilvl="4">
      <w:start w:val="1"/>
      <w:numFmt w:val="lowerLetter"/>
      <w:lvlText w:val="%5."/>
      <w:lvlJc w:val="left"/>
      <w:rPr>
        <w:b/>
        <w:bCs/>
        <w:i/>
        <w:iCs/>
        <w:color w:val="000000"/>
        <w:position w:val="0"/>
      </w:rPr>
    </w:lvl>
    <w:lvl w:ilvl="5">
      <w:start w:val="1"/>
      <w:numFmt w:val="lowerRoman"/>
      <w:lvlText w:val="%6."/>
      <w:lvlJc w:val="left"/>
      <w:rPr>
        <w:b/>
        <w:bCs/>
        <w:i/>
        <w:iCs/>
        <w:color w:val="000000"/>
        <w:position w:val="0"/>
      </w:rPr>
    </w:lvl>
    <w:lvl w:ilvl="6">
      <w:start w:val="1"/>
      <w:numFmt w:val="decimal"/>
      <w:lvlText w:val="%7."/>
      <w:lvlJc w:val="left"/>
      <w:rPr>
        <w:b/>
        <w:bCs/>
        <w:i/>
        <w:iCs/>
        <w:color w:val="000000"/>
        <w:position w:val="0"/>
      </w:rPr>
    </w:lvl>
    <w:lvl w:ilvl="7">
      <w:start w:val="1"/>
      <w:numFmt w:val="lowerLetter"/>
      <w:lvlText w:val="%8."/>
      <w:lvlJc w:val="left"/>
      <w:rPr>
        <w:b/>
        <w:bCs/>
        <w:i/>
        <w:iCs/>
        <w:color w:val="000000"/>
        <w:position w:val="0"/>
      </w:rPr>
    </w:lvl>
    <w:lvl w:ilvl="8">
      <w:start w:val="1"/>
      <w:numFmt w:val="lowerRoman"/>
      <w:lvlText w:val="%9."/>
      <w:lvlJc w:val="left"/>
      <w:rPr>
        <w:b/>
        <w:bCs/>
        <w:i/>
        <w:iCs/>
        <w:color w:val="000000"/>
        <w:position w:val="0"/>
      </w:rPr>
    </w:lvl>
  </w:abstractNum>
  <w:abstractNum w:abstractNumId="3">
    <w:nsid w:val="4F92473F"/>
    <w:multiLevelType w:val="multilevel"/>
    <w:tmpl w:val="D91E03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9"/>
    <w:rsid w:val="005F6B89"/>
    <w:rsid w:val="008F4DDE"/>
    <w:rsid w:val="009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A9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3A">
    <w:name w:val="Heading 3 A"/>
    <w:pPr>
      <w:spacing w:before="100" w:after="100"/>
      <w:outlineLvl w:val="2"/>
    </w:pPr>
    <w:rPr>
      <w:rFonts w:hAnsi="Arial Unicode MS" w:cs="Arial Unicode MS"/>
      <w:b/>
      <w:bCs/>
      <w:color w:val="000000"/>
      <w:sz w:val="27"/>
      <w:szCs w:val="27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ist1"/>
    <w:pPr>
      <w:numPr>
        <w:numId w:val="4"/>
      </w:numPr>
    </w:pPr>
  </w:style>
  <w:style w:type="numbering" w:customStyle="1" w:styleId="List1">
    <w:name w:val="List1"/>
  </w:style>
  <w:style w:type="paragraph" w:styleId="Header">
    <w:name w:val="header"/>
    <w:basedOn w:val="Normal"/>
    <w:link w:val="HeaderChar"/>
    <w:uiPriority w:val="99"/>
    <w:unhideWhenUsed/>
    <w:rsid w:val="008F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DE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DE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1060</Words>
  <Characters>6042</Characters>
  <Application>Microsoft Macintosh Word</Application>
  <DocSecurity>0</DocSecurity>
  <Lines>50</Lines>
  <Paragraphs>14</Paragraphs>
  <ScaleCrop>false</ScaleCrop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2017-08-28T03:04:00Z</dcterms:created>
  <dcterms:modified xsi:type="dcterms:W3CDTF">2017-08-28T03:04:00Z</dcterms:modified>
</cp:coreProperties>
</file>