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DD256" w14:textId="77777777" w:rsidR="008F428D" w:rsidRPr="00BD0E4C" w:rsidRDefault="00BD0E4C">
      <w:pPr>
        <w:rPr>
          <w:b/>
          <w:sz w:val="40"/>
          <w:szCs w:val="40"/>
        </w:rPr>
      </w:pPr>
      <w:bookmarkStart w:id="0" w:name="_GoBack"/>
      <w:bookmarkEnd w:id="0"/>
      <w:r w:rsidRPr="00BD0E4C">
        <w:rPr>
          <w:b/>
          <w:sz w:val="40"/>
          <w:szCs w:val="40"/>
        </w:rPr>
        <w:t>Language Analysis – Key Points</w:t>
      </w:r>
    </w:p>
    <w:p w14:paraId="2A2B28E0" w14:textId="77777777" w:rsidR="00BD0E4C" w:rsidRDefault="00BD0E4C"/>
    <w:p w14:paraId="54CBE7F9" w14:textId="77777777" w:rsidR="00BD0E4C" w:rsidRPr="00BD0E4C" w:rsidRDefault="00BD0E4C" w:rsidP="00BD0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4C">
        <w:rPr>
          <w:b/>
          <w:sz w:val="28"/>
          <w:szCs w:val="28"/>
        </w:rPr>
        <w:t>Avoid vague, general statements</w:t>
      </w:r>
      <w:r w:rsidRPr="00BD0E4C">
        <w:rPr>
          <w:sz w:val="28"/>
          <w:szCs w:val="28"/>
        </w:rPr>
        <w:t xml:space="preserve"> (they are a waste of words), e.g.</w:t>
      </w:r>
    </w:p>
    <w:p w14:paraId="2D8F2A0D" w14:textId="77777777" w:rsidR="00BD0E4C" w:rsidRPr="00BD0E4C" w:rsidRDefault="00BD0E4C" w:rsidP="00BD0E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>‘Make the argument seem more realistic, believable’</w:t>
      </w:r>
    </w:p>
    <w:p w14:paraId="684D1275" w14:textId="77777777" w:rsidR="00BD0E4C" w:rsidRPr="00BD0E4C" w:rsidRDefault="00BD0E4C" w:rsidP="00BD0E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>‘Back up X’s view on the issue’</w:t>
      </w:r>
    </w:p>
    <w:p w14:paraId="6FC9F542" w14:textId="77777777" w:rsidR="00BD0E4C" w:rsidRPr="00BD0E4C" w:rsidRDefault="00BD0E4C" w:rsidP="00BD0E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>‘Allows readers to relate to what she is trying to argue’</w:t>
      </w:r>
    </w:p>
    <w:p w14:paraId="31D2CE41" w14:textId="77777777" w:rsidR="00BD0E4C" w:rsidRPr="00BD0E4C" w:rsidRDefault="00BD0E4C" w:rsidP="00BD0E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>‘Successfully conveys the message she wants to send’</w:t>
      </w:r>
    </w:p>
    <w:p w14:paraId="7F3F4F07" w14:textId="77777777" w:rsidR="00BD0E4C" w:rsidRDefault="00BD0E4C" w:rsidP="00BD0E4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>‘Supports the author’s contention’</w:t>
      </w:r>
    </w:p>
    <w:p w14:paraId="3AC7C152" w14:textId="77777777" w:rsidR="009027D5" w:rsidRPr="009027D5" w:rsidRDefault="009027D5" w:rsidP="00896BA7">
      <w:pPr>
        <w:pStyle w:val="ListParagraph"/>
        <w:rPr>
          <w:b/>
          <w:sz w:val="28"/>
          <w:szCs w:val="28"/>
        </w:rPr>
      </w:pPr>
    </w:p>
    <w:p w14:paraId="1C503158" w14:textId="77777777" w:rsidR="00896BA7" w:rsidRPr="009027D5" w:rsidRDefault="00896BA7" w:rsidP="00896BA7">
      <w:pPr>
        <w:pStyle w:val="ListParagraph"/>
        <w:rPr>
          <w:b/>
          <w:sz w:val="28"/>
          <w:szCs w:val="28"/>
        </w:rPr>
      </w:pPr>
      <w:r w:rsidRPr="009027D5">
        <w:rPr>
          <w:b/>
          <w:sz w:val="28"/>
          <w:szCs w:val="28"/>
        </w:rPr>
        <w:t>NOOOOOOOOOOOOOOOOOOOOOOOOOOOOOOOO!!!!!!!!!!!</w:t>
      </w:r>
    </w:p>
    <w:p w14:paraId="4B81CC8B" w14:textId="77777777" w:rsidR="00BD0E4C" w:rsidRPr="00BD0E4C" w:rsidRDefault="00BD0E4C" w:rsidP="00BD0E4C">
      <w:pPr>
        <w:rPr>
          <w:sz w:val="28"/>
          <w:szCs w:val="28"/>
        </w:rPr>
      </w:pPr>
    </w:p>
    <w:p w14:paraId="4D90C697" w14:textId="77777777" w:rsidR="00BD0E4C" w:rsidRPr="00BD0E4C" w:rsidRDefault="00BD0E4C" w:rsidP="00BD0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 xml:space="preserve">Focus on the </w:t>
      </w:r>
      <w:r w:rsidRPr="00BD0E4C">
        <w:rPr>
          <w:b/>
          <w:sz w:val="28"/>
          <w:szCs w:val="28"/>
        </w:rPr>
        <w:t>intention</w:t>
      </w:r>
      <w:r w:rsidRPr="00BD0E4C">
        <w:rPr>
          <w:sz w:val="28"/>
          <w:szCs w:val="28"/>
        </w:rPr>
        <w:t xml:space="preserve"> behind the language</w:t>
      </w:r>
      <w:r w:rsidR="00317422">
        <w:rPr>
          <w:sz w:val="28"/>
          <w:szCs w:val="28"/>
        </w:rPr>
        <w:t>. You can mention the possible reader response, but don’t dwell on it.</w:t>
      </w:r>
    </w:p>
    <w:p w14:paraId="461F5D61" w14:textId="77777777" w:rsidR="00BD0E4C" w:rsidRPr="00BD0E4C" w:rsidRDefault="00BD0E4C" w:rsidP="00BD0E4C">
      <w:pPr>
        <w:pStyle w:val="ListParagraph"/>
        <w:rPr>
          <w:sz w:val="28"/>
          <w:szCs w:val="28"/>
        </w:rPr>
      </w:pPr>
    </w:p>
    <w:p w14:paraId="3C4E39DD" w14:textId="77777777" w:rsidR="00BD0E4C" w:rsidRPr="00BD0E4C" w:rsidRDefault="00BD0E4C" w:rsidP="00BD0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 xml:space="preserve">Quote </w:t>
      </w:r>
      <w:r w:rsidRPr="00BD0E4C">
        <w:rPr>
          <w:b/>
          <w:sz w:val="28"/>
          <w:szCs w:val="28"/>
        </w:rPr>
        <w:t>examples</w:t>
      </w:r>
      <w:r w:rsidRPr="00BD0E4C">
        <w:rPr>
          <w:sz w:val="28"/>
          <w:szCs w:val="28"/>
        </w:rPr>
        <w:t xml:space="preserve"> of the language to show that you can identify it</w:t>
      </w:r>
    </w:p>
    <w:p w14:paraId="200EB525" w14:textId="77777777" w:rsidR="00BD0E4C" w:rsidRPr="00BD0E4C" w:rsidRDefault="00BD0E4C" w:rsidP="00BD0E4C">
      <w:pPr>
        <w:pStyle w:val="ListParagraph"/>
        <w:rPr>
          <w:sz w:val="28"/>
          <w:szCs w:val="28"/>
        </w:rPr>
      </w:pPr>
    </w:p>
    <w:p w14:paraId="6F480875" w14:textId="77777777" w:rsidR="00BD0E4C" w:rsidRPr="00BD0E4C" w:rsidRDefault="00BD0E4C" w:rsidP="00BD0E4C">
      <w:pPr>
        <w:pStyle w:val="ListParagraph"/>
        <w:rPr>
          <w:sz w:val="28"/>
          <w:szCs w:val="28"/>
        </w:rPr>
      </w:pPr>
    </w:p>
    <w:p w14:paraId="39795D4D" w14:textId="77777777" w:rsidR="00BD0E4C" w:rsidRPr="00BD0E4C" w:rsidRDefault="00BD0E4C" w:rsidP="00BD0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 xml:space="preserve">Have an overall sense of the </w:t>
      </w:r>
      <w:r w:rsidRPr="00BD0E4C">
        <w:rPr>
          <w:b/>
          <w:sz w:val="28"/>
          <w:szCs w:val="28"/>
        </w:rPr>
        <w:t>sequence of strategies</w:t>
      </w:r>
      <w:r w:rsidRPr="00BD0E4C">
        <w:rPr>
          <w:sz w:val="28"/>
          <w:szCs w:val="28"/>
        </w:rPr>
        <w:t xml:space="preserve"> /phases of the argument. Keep a holistic view of the text.</w:t>
      </w:r>
    </w:p>
    <w:p w14:paraId="7FFD22EB" w14:textId="77777777" w:rsidR="00BD0E4C" w:rsidRPr="00BD0E4C" w:rsidRDefault="00BD0E4C" w:rsidP="00BD0E4C">
      <w:pPr>
        <w:pStyle w:val="ListParagraph"/>
        <w:rPr>
          <w:sz w:val="28"/>
          <w:szCs w:val="28"/>
        </w:rPr>
      </w:pPr>
    </w:p>
    <w:p w14:paraId="2D318A4F" w14:textId="77777777" w:rsidR="00BD0E4C" w:rsidRPr="00BD0E4C" w:rsidRDefault="00BD0E4C" w:rsidP="00BD0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4C">
        <w:rPr>
          <w:b/>
          <w:sz w:val="28"/>
          <w:szCs w:val="28"/>
        </w:rPr>
        <w:t>Link paragraphs</w:t>
      </w:r>
      <w:r w:rsidRPr="00BD0E4C">
        <w:rPr>
          <w:sz w:val="28"/>
          <w:szCs w:val="28"/>
        </w:rPr>
        <w:t xml:space="preserve"> by saying how one strategy leads to or follows from another. Show you understand that the article has been carefully crafted.</w:t>
      </w:r>
    </w:p>
    <w:p w14:paraId="6093B2C4" w14:textId="77777777" w:rsidR="00BD0E4C" w:rsidRPr="00BD0E4C" w:rsidRDefault="00BD0E4C" w:rsidP="00BD0E4C">
      <w:pPr>
        <w:pStyle w:val="ListParagraph"/>
        <w:rPr>
          <w:sz w:val="28"/>
          <w:szCs w:val="28"/>
        </w:rPr>
      </w:pPr>
    </w:p>
    <w:p w14:paraId="1D3E00A4" w14:textId="77777777" w:rsidR="00BD0E4C" w:rsidRPr="00BD0E4C" w:rsidRDefault="00BD0E4C" w:rsidP="00BD0E4C">
      <w:pPr>
        <w:pStyle w:val="ListParagraph"/>
        <w:rPr>
          <w:sz w:val="28"/>
          <w:szCs w:val="28"/>
        </w:rPr>
      </w:pPr>
    </w:p>
    <w:p w14:paraId="6EAB5B95" w14:textId="77777777" w:rsidR="00BD0E4C" w:rsidRDefault="00BD0E4C" w:rsidP="00BD0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 xml:space="preserve">Talk about the </w:t>
      </w:r>
      <w:r w:rsidRPr="00BD0E4C">
        <w:rPr>
          <w:b/>
          <w:sz w:val="28"/>
          <w:szCs w:val="28"/>
        </w:rPr>
        <w:t>audience</w:t>
      </w:r>
      <w:r w:rsidRPr="00BD0E4C">
        <w:rPr>
          <w:sz w:val="28"/>
          <w:szCs w:val="28"/>
        </w:rPr>
        <w:t>. Who would be interested in reading this?</w:t>
      </w:r>
    </w:p>
    <w:p w14:paraId="3EE55253" w14:textId="77777777" w:rsidR="00BD0E4C" w:rsidRDefault="00BD0E4C" w:rsidP="00BD0E4C">
      <w:pPr>
        <w:pStyle w:val="ListParagraph"/>
        <w:rPr>
          <w:sz w:val="28"/>
          <w:szCs w:val="28"/>
        </w:rPr>
      </w:pPr>
    </w:p>
    <w:p w14:paraId="7E9402E7" w14:textId="77777777" w:rsidR="00BD0E4C" w:rsidRPr="00BD0E4C" w:rsidRDefault="00BD0E4C" w:rsidP="00BD0E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Mention the </w:t>
      </w:r>
      <w:r w:rsidRPr="00840C4B">
        <w:rPr>
          <w:b/>
          <w:sz w:val="28"/>
          <w:szCs w:val="28"/>
        </w:rPr>
        <w:t>tone</w:t>
      </w:r>
      <w:r>
        <w:rPr>
          <w:sz w:val="28"/>
          <w:szCs w:val="28"/>
        </w:rPr>
        <w:t xml:space="preserve"> and especially note whether it changes throughout the article. If so, why does it change? </w:t>
      </w:r>
      <w:r w:rsidR="00840C4B">
        <w:rPr>
          <w:sz w:val="28"/>
          <w:szCs w:val="28"/>
        </w:rPr>
        <w:t>Why has this particular tone been adopted and how is it intended to affect the reader?</w:t>
      </w:r>
    </w:p>
    <w:p w14:paraId="0F40666F" w14:textId="77777777" w:rsidR="00BD0E4C" w:rsidRPr="00BD0E4C" w:rsidRDefault="00BD0E4C" w:rsidP="00BD0E4C">
      <w:pPr>
        <w:pStyle w:val="ListParagraph"/>
        <w:rPr>
          <w:sz w:val="28"/>
          <w:szCs w:val="28"/>
        </w:rPr>
      </w:pPr>
    </w:p>
    <w:p w14:paraId="34A67662" w14:textId="77777777" w:rsidR="00BD0E4C" w:rsidRPr="00BD0E4C" w:rsidRDefault="00BD0E4C" w:rsidP="00BD0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t xml:space="preserve">How has the language been carefully </w:t>
      </w:r>
      <w:r w:rsidRPr="00BD0E4C">
        <w:rPr>
          <w:b/>
          <w:sz w:val="28"/>
          <w:szCs w:val="28"/>
        </w:rPr>
        <w:t>crafted / tailored / designed</w:t>
      </w:r>
      <w:r w:rsidRPr="00BD0E4C">
        <w:rPr>
          <w:sz w:val="28"/>
          <w:szCs w:val="28"/>
        </w:rPr>
        <w:t xml:space="preserve"> to suit the specific audience?</w:t>
      </w:r>
    </w:p>
    <w:p w14:paraId="71186112" w14:textId="77777777" w:rsidR="00BD0E4C" w:rsidRPr="00BD0E4C" w:rsidRDefault="00BD0E4C" w:rsidP="00BD0E4C">
      <w:pPr>
        <w:pStyle w:val="ListParagraph"/>
        <w:rPr>
          <w:sz w:val="28"/>
          <w:szCs w:val="28"/>
        </w:rPr>
      </w:pPr>
    </w:p>
    <w:p w14:paraId="4F50D6B7" w14:textId="77777777" w:rsidR="00BD0E4C" w:rsidRPr="00BD0E4C" w:rsidRDefault="00BD0E4C" w:rsidP="00BD0E4C">
      <w:pPr>
        <w:pStyle w:val="ListParagraph"/>
        <w:rPr>
          <w:sz w:val="28"/>
          <w:szCs w:val="28"/>
        </w:rPr>
      </w:pPr>
    </w:p>
    <w:p w14:paraId="6B4A08F6" w14:textId="77777777" w:rsidR="00BD0E4C" w:rsidRPr="00BD0E4C" w:rsidRDefault="00BD0E4C" w:rsidP="00BD0E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E4C">
        <w:rPr>
          <w:sz w:val="28"/>
          <w:szCs w:val="28"/>
        </w:rPr>
        <w:lastRenderedPageBreak/>
        <w:t xml:space="preserve">Conclusion – overall, how have the arguments and language been chosen to </w:t>
      </w:r>
      <w:r w:rsidRPr="00BD0E4C">
        <w:rPr>
          <w:b/>
          <w:sz w:val="28"/>
          <w:szCs w:val="28"/>
        </w:rPr>
        <w:t>position</w:t>
      </w:r>
      <w:r w:rsidRPr="00BD0E4C">
        <w:rPr>
          <w:sz w:val="28"/>
          <w:szCs w:val="28"/>
        </w:rPr>
        <w:t xml:space="preserve"> the reader to </w:t>
      </w:r>
      <w:r w:rsidRPr="00BD0E4C">
        <w:rPr>
          <w:b/>
          <w:sz w:val="28"/>
          <w:szCs w:val="28"/>
        </w:rPr>
        <w:t>think and feel in a certain way about the issue?</w:t>
      </w:r>
    </w:p>
    <w:sectPr w:rsidR="00BD0E4C" w:rsidRPr="00BD0E4C" w:rsidSect="003174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17E5"/>
    <w:multiLevelType w:val="hybridMultilevel"/>
    <w:tmpl w:val="24E26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C"/>
    <w:rsid w:val="00317422"/>
    <w:rsid w:val="00840C4B"/>
    <w:rsid w:val="00896BA7"/>
    <w:rsid w:val="008F428D"/>
    <w:rsid w:val="009027D5"/>
    <w:rsid w:val="00BD0E4C"/>
    <w:rsid w:val="00C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207A"/>
  <w15:chartTrackingRefBased/>
  <w15:docId w15:val="{50188581-9424-44FF-A130-F50ED29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CHAPMAN</dc:creator>
  <cp:keywords/>
  <dc:description/>
  <cp:lastModifiedBy>Microsoft Office User</cp:lastModifiedBy>
  <cp:revision>2</cp:revision>
  <dcterms:created xsi:type="dcterms:W3CDTF">2017-09-17T23:39:00Z</dcterms:created>
  <dcterms:modified xsi:type="dcterms:W3CDTF">2017-09-17T23:39:00Z</dcterms:modified>
</cp:coreProperties>
</file>