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63" w:rsidRDefault="00B71263" w:rsidP="00B71263">
      <w:pPr>
        <w:pStyle w:val="BodyText"/>
        <w:rPr>
          <w:sz w:val="45"/>
          <w:szCs w:val="45"/>
          <w:lang w:eastAsia="ja-JP"/>
        </w:rPr>
      </w:pPr>
    </w:p>
    <w:p w:rsidR="00B71263" w:rsidRDefault="00B71263" w:rsidP="00B71263">
      <w:pPr>
        <w:pStyle w:val="BodyText"/>
        <w:rPr>
          <w:sz w:val="45"/>
          <w:szCs w:val="45"/>
          <w:lang w:eastAsia="ja-JP"/>
        </w:rPr>
      </w:pPr>
      <w:r w:rsidRPr="00B71263">
        <w:rPr>
          <w:sz w:val="45"/>
          <w:szCs w:val="45"/>
          <w:lang w:eastAsia="ja-JP"/>
        </w:rPr>
        <w:t>The Tasks</w:t>
      </w:r>
    </w:p>
    <w:p w:rsidR="00B71263" w:rsidRPr="00B71263" w:rsidRDefault="00B71263" w:rsidP="00B71263">
      <w:pPr>
        <w:pStyle w:val="BodyText"/>
        <w:rPr>
          <w:sz w:val="45"/>
          <w:szCs w:val="45"/>
          <w:lang w:eastAsia="ja-JP"/>
        </w:rPr>
      </w:pPr>
      <w:bookmarkStart w:id="0" w:name="_GoBack"/>
      <w:bookmarkEnd w:id="0"/>
      <w:r w:rsidRPr="00B71263">
        <w:rPr>
          <w:sz w:val="45"/>
          <w:szCs w:val="45"/>
          <w:lang w:eastAsia="ja-JP"/>
        </w:rPr>
        <w:br/>
      </w:r>
      <w:r w:rsidRPr="00B71263">
        <w:rPr>
          <w:lang w:eastAsia="ja-JP"/>
        </w:rPr>
        <w:t>Unit 2: Creating and Presenting</w:t>
      </w:r>
      <w:r w:rsidRPr="00B71263">
        <w:rPr>
          <w:sz w:val="45"/>
          <w:szCs w:val="45"/>
          <w:lang w:eastAsia="ja-JP"/>
        </w:rPr>
        <w:br/>
      </w:r>
      <w:r w:rsidRPr="00B71263">
        <w:rPr>
          <w:b/>
          <w:bCs/>
          <w:lang w:eastAsia="ja-JP"/>
        </w:rPr>
        <w:t>Outcome 2 - You need to:</w:t>
      </w:r>
      <w:r w:rsidRPr="00B71263">
        <w:rPr>
          <w:lang w:eastAsia="ja-JP"/>
        </w:rPr>
        <w:br/>
        <w:t xml:space="preserve">Draw on ideas and/or arguments suggested by a chosen Context to create written texts for a specified audience and purpose; and to discuss and </w:t>
      </w:r>
      <w:proofErr w:type="spellStart"/>
      <w:r w:rsidRPr="00B71263">
        <w:rPr>
          <w:lang w:eastAsia="ja-JP"/>
        </w:rPr>
        <w:t>analyse</w:t>
      </w:r>
      <w:proofErr w:type="spellEnd"/>
      <w:r w:rsidRPr="00B71263">
        <w:rPr>
          <w:lang w:eastAsia="ja-JP"/>
        </w:rPr>
        <w:t xml:space="preserve"> in writing their decisions about form, purpose, language, audience and context.</w:t>
      </w:r>
      <w:r w:rsidRPr="00B71263">
        <w:rPr>
          <w:lang w:eastAsia="ja-JP"/>
        </w:rPr>
        <w:br/>
      </w:r>
      <w:r w:rsidRPr="00B71263">
        <w:rPr>
          <w:b/>
          <w:bCs/>
          <w:sz w:val="27"/>
          <w:szCs w:val="27"/>
          <w:lang w:eastAsia="ja-JP"/>
        </w:rPr>
        <w:t>Context: Encountering Conflict</w:t>
      </w:r>
      <w:r w:rsidRPr="00B71263">
        <w:rPr>
          <w:b/>
          <w:bCs/>
          <w:sz w:val="27"/>
          <w:szCs w:val="27"/>
          <w:lang w:eastAsia="ja-JP"/>
        </w:rPr>
        <w:br/>
        <w:t>Stimulus Text: Protest songs</w:t>
      </w:r>
      <w:r w:rsidRPr="00B71263">
        <w:rPr>
          <w:sz w:val="45"/>
          <w:szCs w:val="45"/>
          <w:lang w:eastAsia="ja-JP"/>
        </w:rPr>
        <w:br/>
      </w:r>
      <w:r w:rsidRPr="00B71263">
        <w:rPr>
          <w:lang w:eastAsia="ja-JP"/>
        </w:rPr>
        <w:t>Students will study a collection of protest songs. These songs and the accompanying documentation </w:t>
      </w:r>
      <w:r w:rsidRPr="00B71263">
        <w:rPr>
          <w:lang w:eastAsia="ja-JP"/>
        </w:rPr>
        <w:br/>
        <w:t>will form the core and common curriculum. </w:t>
      </w:r>
      <w:r w:rsidRPr="00B71263">
        <w:rPr>
          <w:lang w:eastAsia="ja-JP"/>
        </w:rPr>
        <w:br/>
        <w:t>During the course of the unit, students will complete and submit an analysis of a protest song and tasks related to the songs elected for study by the year level.</w:t>
      </w:r>
      <w:r w:rsidRPr="00B71263">
        <w:rPr>
          <w:lang w:eastAsia="ja-JP"/>
        </w:rPr>
        <w:br/>
      </w:r>
      <w:r w:rsidRPr="00B71263">
        <w:rPr>
          <w:sz w:val="45"/>
          <w:szCs w:val="45"/>
          <w:lang w:eastAsia="ja-JP"/>
        </w:rPr>
        <w:br/>
      </w:r>
      <w:r w:rsidRPr="00B71263">
        <w:rPr>
          <w:lang w:eastAsia="ja-JP"/>
        </w:rPr>
        <w:t>Final Assessment: </w:t>
      </w:r>
      <w:r w:rsidRPr="00B71263">
        <w:rPr>
          <w:lang w:eastAsia="ja-JP"/>
        </w:rPr>
        <w:br/>
        <w:t>Students will complete a collection of </w:t>
      </w:r>
      <w:r w:rsidRPr="00B71263">
        <w:rPr>
          <w:b/>
          <w:bCs/>
          <w:lang w:eastAsia="ja-JP"/>
        </w:rPr>
        <w:t>three shorter texts</w:t>
      </w:r>
      <w:r w:rsidRPr="00B71263">
        <w:rPr>
          <w:lang w:eastAsia="ja-JP"/>
        </w:rPr>
        <w:t> created for the selected Context as prescribed by the VCE English Study Design Unit 2 Assessment p.22. See link below.</w:t>
      </w:r>
      <w:r w:rsidRPr="00B71263">
        <w:rPr>
          <w:lang w:eastAsia="ja-JP"/>
        </w:rPr>
        <w:br/>
      </w:r>
      <w:r w:rsidRPr="00B71263">
        <w:rPr>
          <w:sz w:val="20"/>
          <w:szCs w:val="20"/>
          <w:lang w:eastAsia="ja-JP"/>
        </w:rPr>
        <w:fldChar w:fldCharType="begin"/>
      </w:r>
      <w:r w:rsidRPr="00B71263">
        <w:rPr>
          <w:sz w:val="20"/>
          <w:szCs w:val="20"/>
          <w:lang w:eastAsia="ja-JP"/>
        </w:rPr>
        <w:instrText xml:space="preserve"> HYPERLINK "http://www.vcaa.vic.edu.au/Pages/vce/studies/english/index.aspx" \o "" \t "_blank" </w:instrText>
      </w:r>
      <w:r w:rsidRPr="00B71263">
        <w:rPr>
          <w:sz w:val="20"/>
          <w:szCs w:val="20"/>
          <w:lang w:eastAsia="ja-JP"/>
        </w:rPr>
      </w:r>
      <w:r w:rsidRPr="00B71263">
        <w:rPr>
          <w:sz w:val="20"/>
          <w:szCs w:val="20"/>
          <w:lang w:eastAsia="ja-JP"/>
        </w:rPr>
        <w:fldChar w:fldCharType="separate"/>
      </w:r>
      <w:r w:rsidRPr="00B71263">
        <w:rPr>
          <w:color w:val="A64B1F"/>
          <w:sz w:val="20"/>
          <w:szCs w:val="20"/>
          <w:lang w:eastAsia="ja-JP"/>
        </w:rPr>
        <w:t>http://www.vcaa.vic.edu.au/Pages/vce/studies/english/index.aspx</w:t>
      </w:r>
      <w:r w:rsidRPr="00B71263">
        <w:rPr>
          <w:sz w:val="20"/>
          <w:szCs w:val="20"/>
          <w:lang w:eastAsia="ja-JP"/>
        </w:rPr>
        <w:fldChar w:fldCharType="end"/>
      </w:r>
    </w:p>
    <w:p w:rsidR="00775CCB" w:rsidRDefault="00775CCB"/>
    <w:sectPr w:rsidR="00775CCB" w:rsidSect="00915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63"/>
    <w:rsid w:val="00775CCB"/>
    <w:rsid w:val="00915306"/>
    <w:rsid w:val="00B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7B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2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263"/>
    <w:rPr>
      <w:rFonts w:ascii="Times" w:hAnsi="Times"/>
      <w:b/>
      <w:bCs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B71263"/>
    <w:rPr>
      <w:b/>
      <w:bCs/>
    </w:rPr>
  </w:style>
  <w:style w:type="character" w:customStyle="1" w:styleId="apple-converted-space">
    <w:name w:val="apple-converted-space"/>
    <w:basedOn w:val="DefaultParagraphFont"/>
    <w:rsid w:val="00B71263"/>
  </w:style>
  <w:style w:type="character" w:styleId="Hyperlink">
    <w:name w:val="Hyperlink"/>
    <w:basedOn w:val="DefaultParagraphFont"/>
    <w:uiPriority w:val="99"/>
    <w:semiHidden/>
    <w:unhideWhenUsed/>
    <w:rsid w:val="00B712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71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12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2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263"/>
    <w:rPr>
      <w:rFonts w:ascii="Times" w:hAnsi="Times"/>
      <w:b/>
      <w:bCs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B71263"/>
    <w:rPr>
      <w:b/>
      <w:bCs/>
    </w:rPr>
  </w:style>
  <w:style w:type="character" w:customStyle="1" w:styleId="apple-converted-space">
    <w:name w:val="apple-converted-space"/>
    <w:basedOn w:val="DefaultParagraphFont"/>
    <w:rsid w:val="00B71263"/>
  </w:style>
  <w:style w:type="character" w:styleId="Hyperlink">
    <w:name w:val="Hyperlink"/>
    <w:basedOn w:val="DefaultParagraphFont"/>
    <w:uiPriority w:val="99"/>
    <w:semiHidden/>
    <w:unhideWhenUsed/>
    <w:rsid w:val="00B712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71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Macintosh Word</Application>
  <DocSecurity>0</DocSecurity>
  <Lines>7</Lines>
  <Paragraphs>2</Paragraphs>
  <ScaleCrop>false</ScaleCrop>
  <Company>St Columba's College Ltd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1</cp:revision>
  <dcterms:created xsi:type="dcterms:W3CDTF">2014-08-26T05:44:00Z</dcterms:created>
  <dcterms:modified xsi:type="dcterms:W3CDTF">2014-08-26T05:44:00Z</dcterms:modified>
</cp:coreProperties>
</file>